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4042960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2F5897" w:themeColor="text2"/>
          <w:spacing w:val="5"/>
          <w:kern w:val="28"/>
          <w:sz w:val="96"/>
          <w:szCs w:val="56"/>
          <w14:ligatures w14:val="standardContextual"/>
          <w14:cntxtAlts/>
        </w:rPr>
      </w:sdtEndPr>
      <w:sdtContent>
        <w:p w:rsidR="00CE50FF" w:rsidRDefault="00EC02CB">
          <w:r w:rsidRPr="00EC02CB">
            <w:rPr>
              <w:rFonts w:asciiTheme="majorHAnsi" w:eastAsiaTheme="majorEastAsia" w:hAnsiTheme="majorHAnsi" w:cstheme="majorBidi"/>
              <w:noProof/>
              <w:color w:val="2F5897" w:themeColor="text2"/>
              <w:spacing w:val="5"/>
              <w:kern w:val="28"/>
              <w:sz w:val="96"/>
              <w:szCs w:val="56"/>
              <w:lang w:val="en-IE" w:eastAsia="en-IE"/>
              <w14:ligatures w14:val="standardContextual"/>
              <w14:cntxtAlts/>
            </w:rPr>
            <w:drawing>
              <wp:inline distT="0" distB="0" distL="0" distR="0" wp14:anchorId="74720F94" wp14:editId="56CC8B50">
                <wp:extent cx="6400800" cy="4267200"/>
                <wp:effectExtent l="0" t="0" r="0" b="0"/>
                <wp:docPr id="4" name="Picture 4" descr="C:\Users\Shane.Lalor\AppData\Local\Microsoft\Windows\Temporary Internet Files\Content.Outlook\U5B4QJ3G\WK23_TUES_33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hane.Lalor\AppData\Local\Microsoft\Windows\Temporary Internet Files\Content.Outlook\U5B4QJ3G\WK23_TUES_33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bottomFromText="720" w:horzAnchor="page" w:tblpXSpec="center" w:tblpYSpec="bottom"/>
            <w:tblW w:w="4600" w:type="pct"/>
            <w:tblCellMar>
              <w:left w:w="288" w:type="dxa"/>
              <w:right w:w="288" w:type="dxa"/>
            </w:tblCellMar>
            <w:tblLook w:val="04A0" w:firstRow="1" w:lastRow="0" w:firstColumn="1" w:lastColumn="0" w:noHBand="0" w:noVBand="1"/>
          </w:tblPr>
          <w:tblGrid>
            <w:gridCol w:w="9274"/>
          </w:tblGrid>
          <w:tr w:rsidR="00CE50FF" w:rsidTr="00EC02CB">
            <w:tc>
              <w:tcPr>
                <w:tcW w:w="9804" w:type="dxa"/>
              </w:tcPr>
              <w:sdt>
                <w:sdtPr>
                  <w:rPr>
                    <w:sz w:val="96"/>
                  </w:rPr>
                  <w:alias w:val="Title"/>
                  <w:id w:val="-308007970"/>
                  <w:placeholder>
                    <w:docPart w:val="2C7320F96B2E4F9EA4198E5083ACAFE5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CE50FF" w:rsidRDefault="00EC02CB">
                    <w:pPr>
                      <w:pStyle w:val="Title"/>
                      <w:jc w:val="center"/>
                      <w:rPr>
                        <w:sz w:val="96"/>
                      </w:rPr>
                    </w:pPr>
                    <w:r>
                      <w:rPr>
                        <w:sz w:val="96"/>
                      </w:rPr>
                      <w:t>Dunboyne Cycling Club</w:t>
                    </w:r>
                  </w:p>
                </w:sdtContent>
              </w:sdt>
            </w:tc>
          </w:tr>
          <w:tr w:rsidR="00CE50FF">
            <w:tc>
              <w:tcPr>
                <w:tcW w:w="0" w:type="auto"/>
                <w:vAlign w:val="bottom"/>
              </w:tcPr>
              <w:sdt>
                <w:sdtPr>
                  <w:rPr>
                    <w:sz w:val="36"/>
                    <w:szCs w:val="36"/>
                  </w:rPr>
                  <w:alias w:val="Subtitle"/>
                  <w:id w:val="758173203"/>
                  <w:placeholder>
                    <w:docPart w:val="9677B288F4AC454DB8B9D47BAAA1D2AE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CE50FF" w:rsidRDefault="00EC02CB">
                    <w:pPr>
                      <w:pStyle w:val="Subtitle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sz w:val="36"/>
                        <w:szCs w:val="36"/>
                      </w:rPr>
                      <w:t>2017 Sportive Event Program</w:t>
                    </w:r>
                  </w:p>
                </w:sdtContent>
              </w:sdt>
            </w:tc>
          </w:tr>
          <w:tr w:rsidR="00CE50FF">
            <w:tc>
              <w:tcPr>
                <w:tcW w:w="0" w:type="auto"/>
                <w:vAlign w:val="bottom"/>
              </w:tcPr>
              <w:p w:rsidR="00CE50FF" w:rsidRDefault="00CE50FF"/>
            </w:tc>
          </w:tr>
          <w:tr w:rsidR="00CE50FF">
            <w:tc>
              <w:tcPr>
                <w:tcW w:w="0" w:type="auto"/>
                <w:vAlign w:val="bottom"/>
              </w:tcPr>
              <w:sdt>
                <w:sdtPr>
                  <w:alias w:val="Abstract"/>
                  <w:id w:val="553592755"/>
                  <w:placeholder>
                    <w:docPart w:val="9E50BDBFE629470E819A80FC27F01360"/>
                  </w:placeholder>
                  <w:dataBinding w:prefixMappings="xmlns:ns0='http://schemas.microsoft.com/office/2006/coverPageProps'" w:xpath="/ns0:CoverPageProperties[1]/ns0:Abstract[1]" w:storeItemID="{55AF091B-3C7A-41E3-B477-F2FDAA23CFDA}"/>
                  <w:text/>
                </w:sdtPr>
                <w:sdtEndPr/>
                <w:sdtContent>
                  <w:p w:rsidR="00CE50FF" w:rsidRDefault="00EC02CB">
                    <w:pPr>
                      <w:jc w:val="center"/>
                    </w:pPr>
                    <w:r>
                      <w:t>There are hundreds of sportive events all o</w:t>
                    </w:r>
                    <w:r w:rsidR="002F701D">
                      <w:t>ver</w:t>
                    </w:r>
                    <w:r>
                      <w:t xml:space="preserve"> the country</w:t>
                    </w:r>
                    <w:r w:rsidR="00D838CA">
                      <w:t xml:space="preserve"> / Europe</w:t>
                    </w:r>
                    <w:r>
                      <w:t xml:space="preserve"> for 2017. I have selected some</w:t>
                    </w:r>
                    <w:r w:rsidR="004401CE">
                      <w:t xml:space="preserve"> </w:t>
                    </w:r>
                    <w:r>
                      <w:t xml:space="preserve">both home and abroad which will offer a real challenge for all who take part. </w:t>
                    </w:r>
                    <w:r w:rsidR="004401CE">
                      <w:t>Full details are available on each of the hosting clubs / event web pages.</w:t>
                    </w:r>
                  </w:p>
                </w:sdtContent>
              </w:sdt>
            </w:tc>
          </w:tr>
          <w:tr w:rsidR="00CE50FF">
            <w:tc>
              <w:tcPr>
                <w:tcW w:w="0" w:type="auto"/>
                <w:vAlign w:val="bottom"/>
              </w:tcPr>
              <w:p w:rsidR="00CE50FF" w:rsidRDefault="00CE50FF">
                <w:pPr>
                  <w:jc w:val="center"/>
                </w:pPr>
                <w:bookmarkStart w:id="0" w:name="_GoBack"/>
                <w:bookmarkEnd w:id="0"/>
              </w:p>
            </w:tc>
          </w:tr>
        </w:tbl>
        <w:sdt>
          <w:sdtPr>
            <w:alias w:val="Title"/>
            <w:id w:val="598529223"/>
            <w:placeholder>
              <w:docPart w:val="6DE0BFE7994842D09B0D1CE91E58481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06710" w:rsidRDefault="00106710" w:rsidP="00106710">
              <w:pPr>
                <w:pStyle w:val="Title"/>
              </w:pPr>
              <w:r>
                <w:rPr>
                  <w:lang w:val="en-IE"/>
                </w:rPr>
                <w:t>Dunboyne Cycling Club</w:t>
              </w:r>
            </w:p>
          </w:sdtContent>
        </w:sdt>
        <w:p w:rsidR="00106710" w:rsidRDefault="00676747" w:rsidP="00106710">
          <w:pPr>
            <w:pStyle w:val="Subtitle"/>
          </w:pPr>
          <w:sdt>
            <w:sdtPr>
              <w:alias w:val="Subtitle"/>
              <w:id w:val="-723052804"/>
              <w:placeholder>
                <w:docPart w:val="6B4AA8977AF64DAD94D4C1A0A7208A84"/>
              </w:placeholder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106710">
                <w:rPr>
                  <w:lang w:val="en-IE"/>
                </w:rPr>
                <w:t>2017 Sportive Event Program</w:t>
              </w:r>
            </w:sdtContent>
          </w:sdt>
        </w:p>
        <w:p w:rsidR="0014400C" w:rsidRDefault="0014400C" w:rsidP="00106710">
          <w:pPr>
            <w:pStyle w:val="Heading1"/>
          </w:pPr>
          <w:r>
            <w:t>February 2017</w:t>
          </w:r>
        </w:p>
        <w:p w:rsidR="0014400C" w:rsidRDefault="0014400C" w:rsidP="0014400C"/>
        <w:p w:rsidR="0014400C" w:rsidRPr="0014400C" w:rsidRDefault="0014400C" w:rsidP="0014400C">
          <w:r>
            <w:t>19/02/2017 Sunday Donal Crowley Memorial Sportive – Blarney Co. Cork.</w:t>
          </w:r>
        </w:p>
        <w:p w:rsidR="0014400C" w:rsidRDefault="0014400C" w:rsidP="00106710">
          <w:pPr>
            <w:pStyle w:val="Heading1"/>
          </w:pPr>
        </w:p>
        <w:p w:rsidR="00106710" w:rsidRDefault="00106710" w:rsidP="00106710">
          <w:pPr>
            <w:pStyle w:val="Heading1"/>
          </w:pPr>
          <w:r>
            <w:t>April 2017</w:t>
          </w:r>
        </w:p>
        <w:p w:rsidR="00106710" w:rsidRDefault="00106710" w:rsidP="00106710"/>
        <w:p w:rsidR="00106710" w:rsidRDefault="00106710" w:rsidP="00106710">
          <w:r>
            <w:t>1/04/2017 Saturday Stephen Roche Atlantic Challenge, Eninistymon Community Centre, Ennistimon. Co. Clare.</w:t>
          </w:r>
        </w:p>
        <w:p w:rsidR="008F12C1" w:rsidRDefault="008F12C1" w:rsidP="00106710">
          <w:r>
            <w:t>9/04/2017 Sunday Tour of the Foothills Naas CC – M7 Motor Park.</w:t>
          </w:r>
        </w:p>
        <w:p w:rsidR="003148C6" w:rsidRPr="00EC02CB" w:rsidRDefault="003148C6" w:rsidP="00106710">
          <w:r>
            <w:t xml:space="preserve">29/04/2017 Saturday Orwell Randonnee, Orwell Wheelers Cycling Club, Lansdowne Old Wesley RFC.  </w:t>
          </w:r>
        </w:p>
        <w:p w:rsidR="00106710" w:rsidRDefault="00106710">
          <w:pPr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</w:pPr>
          <w:r w:rsidRPr="00106710"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  <w:t xml:space="preserve">29/04/2017 </w:t>
          </w:r>
          <w:r w:rsidRPr="00106710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Saturday</w:t>
          </w:r>
          <w:r w:rsidRPr="00106710"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  <w:t xml:space="preserve"> </w:t>
          </w:r>
          <w:r w:rsidRPr="00106710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Mallorca</w:t>
          </w:r>
          <w:r w:rsidRPr="00106710"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  <w:t xml:space="preserve"> 312, </w:t>
          </w:r>
          <w:r w:rsidRPr="004401CE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>Mallorca, Spain</w:t>
          </w:r>
          <w:r w:rsidRPr="003148C6"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  <w:t>.</w:t>
          </w:r>
          <w:r w:rsidR="002C7F75"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  <w:t xml:space="preserve"> </w:t>
          </w:r>
        </w:p>
        <w:p w:rsidR="00106710" w:rsidRDefault="00106710">
          <w:pPr>
            <w:rPr>
              <w:rFonts w:asciiTheme="majorHAnsi" w:eastAsiaTheme="majorEastAsia" w:hAnsiTheme="majorHAnsi" w:cstheme="majorBidi"/>
              <w:spacing w:val="5"/>
              <w:kern w:val="28"/>
              <w14:ligatures w14:val="standardContextual"/>
              <w14:cntxtAlts/>
            </w:rPr>
          </w:pPr>
        </w:p>
        <w:p w:rsidR="00106710" w:rsidRPr="003148C6" w:rsidRDefault="00106710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3148C6"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t>May 2017</w:t>
          </w:r>
        </w:p>
        <w:p w:rsidR="003148C6" w:rsidRDefault="003148C6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14/05/2017 Sunday Tour of Lough Derg – North Tipperary Wheelers – The Lakeside Hotel</w:t>
          </w:r>
        </w:p>
        <w:p w:rsidR="00106710" w:rsidRPr="003148C6" w:rsidRDefault="00106710">
          <w:pPr>
            <w:rPr>
              <w:rFonts w:ascii="Palatino Linotype" w:eastAsiaTheme="majorEastAsia" w:hAnsi="Palatino Linotype" w:cstheme="majorBidi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3148C6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25/ 05/2017 Saturday Mount Leinster Challenge – Slaney Club GAA Clubhouse</w:t>
          </w:r>
          <w:r w:rsidRPr="003148C6">
            <w:rPr>
              <w:rFonts w:ascii="Palatino Linotype" w:eastAsiaTheme="majorEastAsia" w:hAnsi="Palatino Linotype" w:cstheme="majorBidi"/>
              <w:spacing w:val="5"/>
              <w:kern w:val="28"/>
              <w:sz w:val="32"/>
              <w:szCs w:val="32"/>
              <w14:ligatures w14:val="standardContextual"/>
              <w14:cntxtAlts/>
            </w:rPr>
            <w:t>.</w:t>
          </w:r>
        </w:p>
        <w:p w:rsidR="00106710" w:rsidRDefault="00106710">
          <w:pPr>
            <w:rPr>
              <w:rFonts w:asciiTheme="majorHAnsi" w:eastAsiaTheme="majorEastAsia" w:hAnsiTheme="majorHAnsi" w:cstheme="majorBidi"/>
              <w:color w:val="7096D2" w:themeColor="text2" w:themeTint="99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106710" w:rsidRPr="00D838CA" w:rsidRDefault="00106710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D838CA"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t>June 2017</w:t>
          </w:r>
        </w:p>
        <w:p w:rsidR="00106710" w:rsidRDefault="00106710">
          <w:pP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</w:pPr>
          <w:r w:rsidRPr="003148C6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>04/06/2017 Sunday Gran Fondo</w:t>
          </w:r>
          <w:r w:rsidR="00F57C33" w:rsidRPr="003148C6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>, Giro d’Italia NI Titanic Belfast.</w:t>
          </w:r>
        </w:p>
        <w:p w:rsidR="003148C6" w:rsidRDefault="003148C6">
          <w:pP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</w:pPr>
          <w: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>11/06/2017 Wicklow 100/ 200</w:t>
          </w:r>
        </w:p>
        <w:p w:rsidR="003148C6" w:rsidRDefault="003148C6">
          <w:pP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</w:pPr>
        </w:p>
        <w:p w:rsidR="00D838CA" w:rsidRPr="00D838CA" w:rsidRDefault="00D838CA" w:rsidP="00D838CA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D838CA"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lastRenderedPageBreak/>
            <w:t>July 2017</w:t>
          </w:r>
        </w:p>
        <w:p w:rsidR="00D838CA" w:rsidRPr="00D838CA" w:rsidRDefault="00D838CA" w:rsidP="00D838CA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D838CA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02/07/2017 Marmotte The Alps, France</w:t>
          </w:r>
        </w:p>
        <w:p w:rsidR="00D838CA" w:rsidRPr="00D838CA" w:rsidRDefault="00D838CA" w:rsidP="00D838CA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D838CA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16/07/2017 Sunday Etape Du Tour – The Alps, France</w:t>
          </w:r>
        </w:p>
        <w:p w:rsidR="00D838CA" w:rsidRPr="00D838CA" w:rsidRDefault="00D838CA" w:rsidP="00D838CA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D838CA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30/07/2017 Sunday Meath Heritage Tour - Trim</w:t>
          </w:r>
        </w:p>
        <w:p w:rsidR="00D838CA" w:rsidRPr="003148C6" w:rsidRDefault="00D838CA" w:rsidP="00D838CA">
          <w:pPr>
            <w:rPr>
              <w:rFonts w:asciiTheme="majorHAnsi" w:eastAsiaTheme="majorEastAsia" w:hAnsiTheme="majorHAnsi" w:cstheme="majorBidi"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106710" w:rsidRDefault="00D838CA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D838CA"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t>August 2017</w:t>
          </w:r>
        </w:p>
        <w:p w:rsidR="0014400C" w:rsidRDefault="0014400C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14400C" w:rsidRPr="0014400C" w:rsidRDefault="0014400C">
          <w:pP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</w:pPr>
          <w: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Date </w:t>
          </w:r>
          <w:r w:rsidRPr="0014400C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>TBC North Tipperary</w:t>
          </w:r>
          <w: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 CC -</w:t>
          </w:r>
          <w:r w:rsidRPr="0014400C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 30</w:t>
          </w:r>
          <w:r w:rsidRPr="0014400C">
            <w:rPr>
              <w:rFonts w:eastAsiaTheme="majorEastAsia" w:cstheme="majorBidi"/>
              <w:spacing w:val="5"/>
              <w:kern w:val="28"/>
              <w:vertAlign w:val="superscript"/>
              <w14:ligatures w14:val="standardContextual"/>
              <w14:cntxtAlts/>
            </w:rPr>
            <w:t>th</w:t>
          </w:r>
          <w:r w:rsidRPr="0014400C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 Anniversary Tour</w:t>
          </w:r>
          <w:r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. </w:t>
          </w:r>
          <w:r w:rsidRPr="0014400C">
            <w:rPr>
              <w:rFonts w:eastAsiaTheme="majorEastAsia" w:cstheme="majorBidi"/>
              <w:spacing w:val="5"/>
              <w:kern w:val="28"/>
              <w14:ligatures w14:val="standardContextual"/>
              <w14:cntxtAlts/>
            </w:rPr>
            <w:t xml:space="preserve"> </w:t>
          </w:r>
        </w:p>
        <w:p w:rsidR="004401CE" w:rsidRPr="004401CE" w:rsidRDefault="004401CE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 xml:space="preserve">13/08/2017 Sunday The Leinster Loop Acorn Road Club St </w:t>
          </w:r>
          <w:r w:rsidR="0014400C"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Laurence’s</w:t>
          </w: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 xml:space="preserve"> Community Complex</w:t>
          </w:r>
        </w:p>
        <w:p w:rsidR="004401CE" w:rsidRPr="004401CE" w:rsidRDefault="004401CE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20/08/2017 Sunday The Sean Kelly Tour of Waterford.</w:t>
          </w:r>
        </w:p>
        <w:p w:rsidR="004401CE" w:rsidRPr="004401CE" w:rsidRDefault="004401CE">
          <w:pPr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</w:pP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 xml:space="preserve">27/08/2017 Sunday Pedal the Peaks – Pat Colgan </w:t>
          </w:r>
          <w:r w:rsidR="0014400C"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Challenge</w:t>
          </w: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 xml:space="preserve"> Tullamore CTC Harriers Athletic Grounds.</w:t>
          </w:r>
        </w:p>
        <w:p w:rsidR="004401CE" w:rsidRDefault="004401CE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4401CE" w:rsidRDefault="004401CE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t>October 2017</w:t>
          </w:r>
        </w:p>
        <w:p w:rsidR="004401CE" w:rsidRDefault="004401CE">
          <w:pPr>
            <w:rPr>
              <w:rFonts w:asciiTheme="majorHAnsi" w:eastAsiaTheme="majorEastAsia" w:hAnsiTheme="majorHAnsi" w:cstheme="majorBidi"/>
              <w:i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 w:rsidRPr="004401CE">
            <w:rPr>
              <w:rFonts w:ascii="Palatino Linotype" w:eastAsiaTheme="majorEastAsia" w:hAnsi="Palatino Linotype" w:cstheme="majorBidi"/>
              <w:spacing w:val="5"/>
              <w:kern w:val="28"/>
              <w14:ligatures w14:val="standardContextual"/>
              <w14:cntxtAlts/>
            </w:rPr>
            <w:t>15/10/2017 Sunday Gerry Brannigan Memorial Cycle</w:t>
          </w:r>
          <w:r w:rsidRPr="004401CE">
            <w:rPr>
              <w:rFonts w:asciiTheme="majorHAnsi" w:eastAsiaTheme="majorEastAsia" w:hAnsiTheme="majorHAnsi" w:cstheme="majorBidi"/>
              <w:i/>
              <w:spacing w:val="5"/>
              <w:kern w:val="28"/>
              <w:sz w:val="32"/>
              <w:szCs w:val="32"/>
              <w14:ligatures w14:val="standardContextual"/>
              <w14:cntxtAlts/>
            </w:rPr>
            <w:t>.</w:t>
          </w:r>
        </w:p>
        <w:p w:rsidR="0014400C" w:rsidRDefault="0014400C">
          <w:pPr>
            <w:rPr>
              <w:rFonts w:asciiTheme="majorHAnsi" w:eastAsiaTheme="majorEastAsia" w:hAnsiTheme="majorHAnsi" w:cstheme="majorBidi"/>
              <w:i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14400C" w:rsidRPr="004401CE" w:rsidRDefault="0014400C">
          <w:pPr>
            <w:rPr>
              <w:rFonts w:ascii="Palatino Linotype" w:eastAsiaTheme="majorEastAsia" w:hAnsi="Palatino Linotype" w:cstheme="majorBidi"/>
              <w:i/>
              <w:spacing w:val="5"/>
              <w:kern w:val="28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i/>
              <w:spacing w:val="5"/>
              <w:kern w:val="28"/>
              <w:sz w:val="32"/>
              <w:szCs w:val="32"/>
              <w14:ligatures w14:val="standardContextual"/>
              <w14:cntxtAlts/>
            </w:rPr>
            <w:t>End.</w:t>
          </w:r>
        </w:p>
        <w:p w:rsidR="004401CE" w:rsidRPr="00D838CA" w:rsidRDefault="004401CE">
          <w:pP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i/>
              <w:color w:val="6076B4" w:themeColor="accent1"/>
              <w:spacing w:val="5"/>
              <w:kern w:val="28"/>
              <w:sz w:val="32"/>
              <w:szCs w:val="32"/>
              <w14:ligatures w14:val="standardContextual"/>
              <w14:cntxtAlts/>
            </w:rPr>
            <w:t xml:space="preserve">  </w:t>
          </w:r>
        </w:p>
        <w:p w:rsidR="00106710" w:rsidRPr="00106710" w:rsidRDefault="00106710">
          <w:pPr>
            <w:rPr>
              <w:rFonts w:asciiTheme="majorHAnsi" w:eastAsiaTheme="majorEastAsia" w:hAnsiTheme="majorHAnsi" w:cstheme="majorBidi"/>
              <w:i/>
              <w:color w:val="7096D2" w:themeColor="text2" w:themeTint="99"/>
              <w:spacing w:val="5"/>
              <w:kern w:val="28"/>
              <w:sz w:val="32"/>
              <w:szCs w:val="32"/>
              <w14:ligatures w14:val="standardContextual"/>
              <w14:cntxtAlts/>
            </w:rPr>
          </w:pPr>
        </w:p>
        <w:p w:rsidR="00CE50FF" w:rsidRDefault="00106710">
          <w:pP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</w:pPr>
          <w:r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24"/>
              <w:szCs w:val="24"/>
              <w14:ligatures w14:val="standardContextual"/>
              <w14:cntxtAlts/>
            </w:rPr>
            <w:t xml:space="preserve">  </w:t>
          </w:r>
          <w:r w:rsidR="00577D65">
            <w:rPr>
              <w:rFonts w:asciiTheme="majorHAnsi" w:eastAsiaTheme="majorEastAsia" w:hAnsiTheme="majorHAnsi" w:cstheme="majorBidi"/>
              <w:color w:val="2F5897" w:themeColor="text2"/>
              <w:spacing w:val="5"/>
              <w:kern w:val="28"/>
              <w:sz w:val="96"/>
              <w:szCs w:val="56"/>
              <w14:ligatures w14:val="standardContextual"/>
              <w14:cntxtAlts/>
            </w:rPr>
            <w:br w:type="page"/>
          </w:r>
        </w:p>
      </w:sdtContent>
    </w:sdt>
    <w:p w:rsidR="00CE50FF" w:rsidRDefault="00CE50FF"/>
    <w:sectPr w:rsidR="00CE50FF">
      <w:headerReference w:type="default" r:id="rId11"/>
      <w:footerReference w:type="even" r:id="rId12"/>
      <w:pgSz w:w="12240" w:h="15840"/>
      <w:pgMar w:top="1440" w:right="1080" w:bottom="1440" w:left="1080" w:header="576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47" w:rsidRDefault="00676747">
      <w:pPr>
        <w:spacing w:after="0" w:line="240" w:lineRule="auto"/>
      </w:pPr>
      <w:r>
        <w:separator/>
      </w:r>
    </w:p>
  </w:endnote>
  <w:endnote w:type="continuationSeparator" w:id="0">
    <w:p w:rsidR="00676747" w:rsidRDefault="0067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0FF" w:rsidRDefault="00CE50FF">
    <w:pPr>
      <w:jc w:val="right"/>
    </w:pPr>
  </w:p>
  <w:p w:rsidR="00CE50FF" w:rsidRDefault="00577D65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CE50FF" w:rsidRDefault="00577D65">
    <w:pPr>
      <w:jc w:val="right"/>
    </w:pPr>
    <w:r>
      <w:rPr>
        <w:noProof/>
        <w:lang w:val="en-IE" w:eastAsia="en-IE"/>
      </w:rPr>
      <mc:AlternateContent>
        <mc:Choice Requires="wpg">
          <w:drawing>
            <wp:inline distT="0" distB="0" distL="0" distR="0" wp14:editId="104A847E">
              <wp:extent cx="2327910" cy="45085"/>
              <wp:effectExtent l="9525" t="9525" r="15240" b="12065"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44450CA" id="Grou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CE50FF" w:rsidRDefault="00CE50FF">
    <w:pPr>
      <w:pStyle w:val="NoSpacing"/>
      <w:rPr>
        <w:sz w:val="2"/>
        <w:szCs w:val="2"/>
      </w:rPr>
    </w:pPr>
  </w:p>
  <w:p w:rsidR="00CE50FF" w:rsidRDefault="00CE50FF"/>
  <w:p w:rsidR="00CE50FF" w:rsidRDefault="00CE50FF"/>
  <w:p w:rsidR="00CE50FF" w:rsidRDefault="00CE50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47" w:rsidRDefault="00676747">
      <w:pPr>
        <w:spacing w:after="0" w:line="240" w:lineRule="auto"/>
      </w:pPr>
      <w:r>
        <w:separator/>
      </w:r>
    </w:p>
  </w:footnote>
  <w:footnote w:type="continuationSeparator" w:id="0">
    <w:p w:rsidR="00676747" w:rsidRDefault="0067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6076B4" w:themeColor="accent1"/>
      </w:rPr>
      <w:alias w:val="Title"/>
      <w:id w:val="-139649923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50FF" w:rsidRDefault="00EC02CB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  <w:lang w:val="en-IE"/>
          </w:rPr>
          <w:t>Dunboyne Cycling Club</w:t>
        </w:r>
      </w:p>
    </w:sdtContent>
  </w:sdt>
  <w:p w:rsidR="00CE50FF" w:rsidRDefault="00577D65">
    <w:pPr>
      <w:jc w:val="center"/>
      <w:rPr>
        <w:color w:val="6076B4" w:themeColor="accent1"/>
      </w:rPr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B"/>
    <w:rsid w:val="00106710"/>
    <w:rsid w:val="0014400C"/>
    <w:rsid w:val="002C7F75"/>
    <w:rsid w:val="002F701D"/>
    <w:rsid w:val="003148C6"/>
    <w:rsid w:val="003D0BCC"/>
    <w:rsid w:val="004401CE"/>
    <w:rsid w:val="00577D65"/>
    <w:rsid w:val="005815AE"/>
    <w:rsid w:val="005D1F11"/>
    <w:rsid w:val="00676747"/>
    <w:rsid w:val="008F12C1"/>
    <w:rsid w:val="00CE50FF"/>
    <w:rsid w:val="00D838CA"/>
    <w:rsid w:val="00EC02CB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DF183"/>
  <w15:docId w15:val="{9B41D45C-F203-4D07-88D4-A0400A83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:lang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:lang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 w:val="0"/>
      <w:smallCaps w:val="0"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e.Lalor\AppData\Roaming\Microsoft\Templates\Report%20(Executiv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320F96B2E4F9EA4198E5083ACA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8CE3-5324-4B53-8130-780FA8DA3223}"/>
      </w:docPartPr>
      <w:docPartBody>
        <w:p w:rsidR="0088010C" w:rsidRDefault="0036268C">
          <w:pPr>
            <w:pStyle w:val="2C7320F96B2E4F9EA4198E5083ACAFE5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9677B288F4AC454DB8B9D47BAAA1D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99B5-1D35-4D6C-9AF2-DAEBBFDDBB18}"/>
      </w:docPartPr>
      <w:docPartBody>
        <w:p w:rsidR="0088010C" w:rsidRDefault="0036268C">
          <w:pPr>
            <w:pStyle w:val="9677B288F4AC454DB8B9D47BAAA1D2AE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9E50BDBFE629470E819A80FC27F0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4C44-F673-4A27-B8FF-455B22D85338}"/>
      </w:docPartPr>
      <w:docPartBody>
        <w:p w:rsidR="0088010C" w:rsidRDefault="0036268C">
          <w:pPr>
            <w:pStyle w:val="9E50BDBFE629470E819A80FC27F01360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6DE0BFE7994842D09B0D1CE91E584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33FD3-C0B9-4B18-BD40-344E395EFF06}"/>
      </w:docPartPr>
      <w:docPartBody>
        <w:p w:rsidR="0088010C" w:rsidRDefault="001F2EF7" w:rsidP="001F2EF7">
          <w:pPr>
            <w:pStyle w:val="6DE0BFE7994842D09B0D1CE91E584814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6B4AA8977AF64DAD94D4C1A0A7208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7C4EC-9137-4F0B-AC96-2487CB1FD9E1}"/>
      </w:docPartPr>
      <w:docPartBody>
        <w:p w:rsidR="0088010C" w:rsidRDefault="001F2EF7" w:rsidP="001F2EF7">
          <w:pPr>
            <w:pStyle w:val="6B4AA8977AF64DAD94D4C1A0A7208A84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F7"/>
    <w:rsid w:val="000A13AF"/>
    <w:rsid w:val="001F2EF7"/>
    <w:rsid w:val="0036268C"/>
    <w:rsid w:val="00873152"/>
    <w:rsid w:val="008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44546A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320F96B2E4F9EA4198E5083ACAFE5">
    <w:name w:val="2C7320F96B2E4F9EA4198E5083ACAFE5"/>
  </w:style>
  <w:style w:type="paragraph" w:customStyle="1" w:styleId="9677B288F4AC454DB8B9D47BAAA1D2AE">
    <w:name w:val="9677B288F4AC454DB8B9D47BAAA1D2AE"/>
  </w:style>
  <w:style w:type="paragraph" w:customStyle="1" w:styleId="9E50BDBFE629470E819A80FC27F01360">
    <w:name w:val="9E50BDBFE629470E819A80FC27F0136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5B9BD5" w:themeColor="accent1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44546A" w:themeColor="text2"/>
      <w:lang w:val="en-US" w:eastAsia="en-US"/>
    </w:rPr>
  </w:style>
  <w:style w:type="paragraph" w:customStyle="1" w:styleId="A58FAED70A6F40EA81C3EFB78F586EC6">
    <w:name w:val="A58FAED70A6F40EA81C3EFB78F586EC6"/>
  </w:style>
  <w:style w:type="paragraph" w:customStyle="1" w:styleId="6DE0BFE7994842D09B0D1CE91E584814">
    <w:name w:val="6DE0BFE7994842D09B0D1CE91E584814"/>
    <w:rsid w:val="001F2EF7"/>
  </w:style>
  <w:style w:type="paragraph" w:customStyle="1" w:styleId="6B4AA8977AF64DAD94D4C1A0A7208A84">
    <w:name w:val="6B4AA8977AF64DAD94D4C1A0A7208A84"/>
    <w:rsid w:val="001F2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There are hundreds of sportive events all over the country / Europe for 2017. I have selected some both home and abroad which will offer a real challenge for all who take part. Full details are available on each of the hosting clubs / event web pages.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83CA12-5842-482C-AF8F-1352C3F1A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A2CAC185-1C17-4401-8456-8A31C25A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(Executive design)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Dunboyne Cycling Club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Dunboyne Cycling Club</dc:title>
  <dc:subject>2017 Sportive Event Program</dc:subject>
  <dc:creator>Shane Lalor</dc:creator>
  <cp:keywords/>
  <cp:lastModifiedBy>Shane Lalor</cp:lastModifiedBy>
  <cp:revision>5</cp:revision>
  <cp:lastPrinted>2017-02-02T18:09:00Z</cp:lastPrinted>
  <dcterms:created xsi:type="dcterms:W3CDTF">2017-02-02T15:34:00Z</dcterms:created>
  <dcterms:modified xsi:type="dcterms:W3CDTF">2017-02-02T18:25:00Z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TC017730589991</vt:lpwstr>
  </property>
</Properties>
</file>